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2df5fc15ea45b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Rørvik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NILS WILLIKSEN AS.</w:t>
      </w:r>
    </w:p>
    <w:sectPr>
      <w:headerReference xmlns:r="http://schemas.openxmlformats.org/officeDocument/2006/relationships" w:type="default" r:id="R2959378c6dd244a5"/>
      <w:footerReference xmlns:r="http://schemas.openxmlformats.org/officeDocument/2006/relationships" w:type="default" r:id="R36e3136d8b2743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NILS WILLIKSEN AS   ·   Org.nr 921 644 949   ·   Marøyvegen 6   ·   7900 RØRVIK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NILS WILLIKSEN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59378c6dd244a5" /><Relationship Type="http://schemas.openxmlformats.org/officeDocument/2006/relationships/footer" Target="/word/footer1.xml" Id="R36e3136d8b2743be" /></Relationships>
</file>