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f306e792a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HUGO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HUGO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0ed478e45f46c5"/>
      <w:footerReference xmlns:r="http://schemas.openxmlformats.org/officeDocument/2006/relationships" w:type="default" r:id="R5fae57ecb1e3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ed478e45f46c5" /><Relationship Type="http://schemas.openxmlformats.org/officeDocument/2006/relationships/footer" Target="/word/footer1.xml" Id="R5fae57ecb1e34f9b" /></Relationships>
</file>