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96e413c7314fa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 KVIA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 KVIA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46592ae55144b8c"/>
      <w:footerReference xmlns:r="http://schemas.openxmlformats.org/officeDocument/2006/relationships" w:type="default" r:id="R78c1ae742f004d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 KVIA HOLDING AS   ·   Org.nr 921 876 920   ·   Melsheiveien 79   ·   4336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 KVIA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6592ae55144b8c" /><Relationship Type="http://schemas.openxmlformats.org/officeDocument/2006/relationships/footer" Target="/word/footer1.xml" Id="R78c1ae742f004d9f" /></Relationships>
</file>