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4624f4ca5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2227728cd6bc4efd"/>
      <w:footerReference xmlns:r="http://schemas.openxmlformats.org/officeDocument/2006/relationships" w:type="default" r:id="R167dabb875b2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7728cd6bc4efd" /><Relationship Type="http://schemas.openxmlformats.org/officeDocument/2006/relationships/footer" Target="/word/footer1.xml" Id="R167dabb875b242a3" /></Relationships>
</file>