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45a89c765ec4f3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ELWE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Dalsøyra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Dalsøyra,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ELWE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3496f072edf4786"/>
      <w:footerReference xmlns:r="http://schemas.openxmlformats.org/officeDocument/2006/relationships" w:type="default" r:id="R815bf9f9e5bd443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ELWE INVEST AS   ·   Org.nr 921 967 993   ·   Hovden 36   ·   5960 DALSØYRA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ELWE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3496f072edf4786" /><Relationship Type="http://schemas.openxmlformats.org/officeDocument/2006/relationships/footer" Target="/word/footer1.xml" Id="R815bf9f9e5bd443a" /></Relationships>
</file>