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45c5a5aaf44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e32108a494a44e48"/>
      <w:footerReference xmlns:r="http://schemas.openxmlformats.org/officeDocument/2006/relationships" w:type="default" r:id="Rff161ee5583f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108a494a44e48" /><Relationship Type="http://schemas.openxmlformats.org/officeDocument/2006/relationships/footer" Target="/word/footer1.xml" Id="Rff161ee5583f421d" /></Relationships>
</file>