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11b3aec61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0c5d2526c6f940cd"/>
      <w:footerReference xmlns:r="http://schemas.openxmlformats.org/officeDocument/2006/relationships" w:type="default" r:id="R0c9cff68b3b6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d2526c6f940cd" /><Relationship Type="http://schemas.openxmlformats.org/officeDocument/2006/relationships/footer" Target="/word/footer1.xml" Id="R0c9cff68b3b6415d" /></Relationships>
</file>