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38b10fc09548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MILANI HOLDING AS</w:t>
      </w:r>
    </w:p>
    <w:sectPr>
      <w:headerReference xmlns:r="http://schemas.openxmlformats.org/officeDocument/2006/relationships" w:type="default" r:id="R15efb36e7b9749fd"/>
      <w:footerReference xmlns:r="http://schemas.openxmlformats.org/officeDocument/2006/relationships" w:type="default" r:id="R6531949019c14e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MILANI HOLDING AS   ·   Org.nr 922 164 215   ·   Tråkket 2   ·   6523 FREI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MILANI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fb36e7b9749fd" /><Relationship Type="http://schemas.openxmlformats.org/officeDocument/2006/relationships/footer" Target="/word/footer1.xml" Id="R6531949019c14e03" /></Relationships>
</file>