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72574f0a6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552eb28155e64dff"/>
      <w:footerReference xmlns:r="http://schemas.openxmlformats.org/officeDocument/2006/relationships" w:type="default" r:id="R77fc6c14b8a4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eb28155e64dff" /><Relationship Type="http://schemas.openxmlformats.org/officeDocument/2006/relationships/footer" Target="/word/footer1.xml" Id="R77fc6c14b8a44cb7" /></Relationships>
</file>