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194527a8d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LUDVIGSEN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LUDVIGSEN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3d19fce054c6b"/>
      <w:footerReference xmlns:r="http://schemas.openxmlformats.org/officeDocument/2006/relationships" w:type="default" r:id="Rb27335147ffd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LUDVIGSEN HOLDING AS   ·   Org.nr 922 750 025   ·   c/o Hans Ludvig Lund, Nordahl Griegs gate 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LUDVIGSEN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3d19fce054c6b" /><Relationship Type="http://schemas.openxmlformats.org/officeDocument/2006/relationships/footer" Target="/word/footer1.xml" Id="Rb27335147ffd4e4c" /></Relationships>
</file>