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7c42b6d0c41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KRISTINA GLASTAD AS</w:t>
      </w:r>
    </w:p>
    <w:sectPr>
      <w:headerReference xmlns:r="http://schemas.openxmlformats.org/officeDocument/2006/relationships" w:type="default" r:id="R16ed72cce7064b75"/>
      <w:footerReference xmlns:r="http://schemas.openxmlformats.org/officeDocument/2006/relationships" w:type="default" r:id="R02712e33e37b46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KRISTINA GLASTAD AS   ·   Org.nr 923 348 565   ·   Mogens Thorsens gate 7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KRISTINA GLASTAD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ed72cce7064b75" /><Relationship Type="http://schemas.openxmlformats.org/officeDocument/2006/relationships/footer" Target="/word/footer1.xml" Id="R02712e33e37b4673" /></Relationships>
</file>