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957585af6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BRILLIANT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BRILLIANT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fe9b6fca64ab1"/>
      <w:footerReference xmlns:r="http://schemas.openxmlformats.org/officeDocument/2006/relationships" w:type="default" r:id="Rfd478676a6dd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fe9b6fca64ab1" /><Relationship Type="http://schemas.openxmlformats.org/officeDocument/2006/relationships/footer" Target="/word/footer1.xml" Id="Rfd478676a6dd4600" /></Relationships>
</file>