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0a4811169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fd57c410e40cd"/>
      <w:footerReference xmlns:r="http://schemas.openxmlformats.org/officeDocument/2006/relationships" w:type="default" r:id="R88d543ef7363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 INVEST AS   ·   Org.nr 923 664 963   ·   c/o Marit Kure, Brøholtveien 55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fd57c410e40cd" /><Relationship Type="http://schemas.openxmlformats.org/officeDocument/2006/relationships/footer" Target="/word/footer1.xml" Id="R88d543ef73634401" /></Relationships>
</file>