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349a9e959a4c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T. HELGØ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T. HELGØ INVEST AS</w:t>
      </w:r>
    </w:p>
    <w:sectPr>
      <w:headerReference xmlns:r="http://schemas.openxmlformats.org/officeDocument/2006/relationships" w:type="default" r:id="Rc6cd28188c254a98"/>
      <w:footerReference xmlns:r="http://schemas.openxmlformats.org/officeDocument/2006/relationships" w:type="default" r:id="R8cafdf981f694a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T. HELGØ INVEST AS   ·   Org.nr 923 714 618   ·   Marieroalleen 21C   ·   4017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T. HELGØ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cd28188c254a98" /><Relationship Type="http://schemas.openxmlformats.org/officeDocument/2006/relationships/footer" Target="/word/footer1.xml" Id="R8cafdf981f694a2e" /></Relationships>
</file>