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6a4f35b28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MØRE OG ROMSDAL REVISJON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43460de20d2c4656"/>
      <w:footerReference xmlns:r="http://schemas.openxmlformats.org/officeDocument/2006/relationships" w:type="default" r:id="Rfbf3a4dcb589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60de20d2c4656" /><Relationship Type="http://schemas.openxmlformats.org/officeDocument/2006/relationships/footer" Target="/word/footer1.xml" Id="Rfbf3a4dcb5894772" /></Relationships>
</file>