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55a62b777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TERRA HOLDING AS, org.nr 923 748 849,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8c0bf35a614c4641"/>
      <w:footerReference xmlns:r="http://schemas.openxmlformats.org/officeDocument/2006/relationships" w:type="default" r:id="R4baccbe2bf67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bf35a614c4641" /><Relationship Type="http://schemas.openxmlformats.org/officeDocument/2006/relationships/footer" Target="/word/footer1.xml" Id="R4baccbe2bf674391" /></Relationships>
</file>