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678b9aa4ec74f0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Østerås,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KYNNA AS</w:t>
      </w:r>
    </w:p>
    <w:sectPr>
      <w:headerReference xmlns:r="http://schemas.openxmlformats.org/officeDocument/2006/relationships" w:type="default" r:id="Rb99ffa9d10fd46c3"/>
      <w:footerReference xmlns:r="http://schemas.openxmlformats.org/officeDocument/2006/relationships" w:type="default" r:id="R4cb4b416912a4e6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KYNNA AS   ·   Org.nr 924 014 490   ·   Grini Næringspark 4B   ·   1361 ØSTERÅS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KYNNA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99ffa9d10fd46c3" /><Relationship Type="http://schemas.openxmlformats.org/officeDocument/2006/relationships/footer" Target="/word/footer1.xml" Id="R4cb4b416912a4e6e" /></Relationships>
</file>