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30b0bec2d54b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ANDHAV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ANDHAV INVEST AS</w:t>
      </w:r>
    </w:p>
    <w:sectPr>
      <w:headerReference xmlns:r="http://schemas.openxmlformats.org/officeDocument/2006/relationships" w:type="default" r:id="R41edf82b7cbc4c45"/>
      <w:footerReference xmlns:r="http://schemas.openxmlformats.org/officeDocument/2006/relationships" w:type="default" r:id="R94de978451ae48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ANDHAV INVEST AS   ·   Org.nr 924 209 631   ·   Husafjellet 4   ·   6009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ANDHAV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edf82b7cbc4c45" /><Relationship Type="http://schemas.openxmlformats.org/officeDocument/2006/relationships/footer" Target="/word/footer1.xml" Id="R94de978451ae4821" /></Relationships>
</file>