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3aed07059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893bb24ae88a410c"/>
      <w:footerReference xmlns:r="http://schemas.openxmlformats.org/officeDocument/2006/relationships" w:type="default" r:id="R32a9b9a7389a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bb24ae88a410c" /><Relationship Type="http://schemas.openxmlformats.org/officeDocument/2006/relationships/footer" Target="/word/footer1.xml" Id="R32a9b9a7389a4f8c" /></Relationships>
</file>