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20541f0b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51d8e8a88429b"/>
      <w:footerReference xmlns:r="http://schemas.openxmlformats.org/officeDocument/2006/relationships" w:type="default" r:id="Rfc2512de32a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51d8e8a88429b" /><Relationship Type="http://schemas.openxmlformats.org/officeDocument/2006/relationships/footer" Target="/word/footer1.xml" Id="Rfc2512de32ad4bb7" /></Relationships>
</file>