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fc65c8c08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15051eea3d6e4ba2"/>
      <w:footerReference xmlns:r="http://schemas.openxmlformats.org/officeDocument/2006/relationships" w:type="default" r:id="Rf640ee96f8f4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51eea3d6e4ba2" /><Relationship Type="http://schemas.openxmlformats.org/officeDocument/2006/relationships/footer" Target="/word/footer1.xml" Id="Rf640ee96f8f44278" /></Relationships>
</file>