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825af5ca1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 POLLO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3 AS</w:t>
      </w:r>
    </w:p>
    <w:sectPr>
      <w:headerReference xmlns:r="http://schemas.openxmlformats.org/officeDocument/2006/relationships" w:type="default" r:id="R0b9064aef205495c"/>
      <w:footerReference xmlns:r="http://schemas.openxmlformats.org/officeDocument/2006/relationships" w:type="default" r:id="R4232c25fb80f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3 AS   ·   Org.nr 924 516 119   ·   Støaveien 17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64aef205495c" /><Relationship Type="http://schemas.openxmlformats.org/officeDocument/2006/relationships/footer" Target="/word/footer1.xml" Id="R4232c25fb80f4a3c" /></Relationships>
</file>