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744795922d4c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MOTION VECTOR AS</w:t>
      </w:r>
    </w:p>
    <w:sectPr>
      <w:headerReference xmlns:r="http://schemas.openxmlformats.org/officeDocument/2006/relationships" w:type="default" r:id="R5f76bc913adf45ba"/>
      <w:footerReference xmlns:r="http://schemas.openxmlformats.org/officeDocument/2006/relationships" w:type="default" r:id="Ra2247675126a42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6bc913adf45ba" /><Relationship Type="http://schemas.openxmlformats.org/officeDocument/2006/relationships/footer" Target="/word/footer1.xml" Id="Ra2247675126a4209" /></Relationships>
</file>