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205fb3089d4d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SIGNATUR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SIGNATUR MANAGEMENT AS</w:t>
      </w:r>
    </w:p>
    <w:sectPr>
      <w:headerReference xmlns:r="http://schemas.openxmlformats.org/officeDocument/2006/relationships" w:type="default" r:id="R0ba458a23aef4d42"/>
      <w:footerReference xmlns:r="http://schemas.openxmlformats.org/officeDocument/2006/relationships" w:type="default" r:id="R289983758119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SIGNATUR MANAGEMENT AS   ·   Org.nr 924 696 826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SIGNATUR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a458a23aef4d42" /><Relationship Type="http://schemas.openxmlformats.org/officeDocument/2006/relationships/footer" Target="/word/footer1.xml" Id="R28998375811947e5" /></Relationships>
</file>