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2f9af708c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MADEA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MADEA INVEST AS</w:t>
      </w:r>
    </w:p>
    <w:sectPr>
      <w:headerReference xmlns:r="http://schemas.openxmlformats.org/officeDocument/2006/relationships" w:type="default" r:id="Rf1d229d0af944f34"/>
      <w:footerReference xmlns:r="http://schemas.openxmlformats.org/officeDocument/2006/relationships" w:type="default" r:id="R5c225fc6e0fb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MADEA INVEST AS   ·   Org.nr 924 711 159   ·   c/o Aage Vikse, Ramsbråtet 14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MADEA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229d0af944f34" /><Relationship Type="http://schemas.openxmlformats.org/officeDocument/2006/relationships/footer" Target="/word/footer1.xml" Id="R5c225fc6e0fb4403" /></Relationships>
</file>