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ffafe20c3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bff104a616864686"/>
      <w:footerReference xmlns:r="http://schemas.openxmlformats.org/officeDocument/2006/relationships" w:type="default" r:id="Re17959660ae2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104a616864686" /><Relationship Type="http://schemas.openxmlformats.org/officeDocument/2006/relationships/footer" Target="/word/footer1.xml" Id="Re17959660ae2463b" /></Relationships>
</file>