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8bf782bb8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REGNSKAPSSERVICE AS</w:t>
      </w:r>
    </w:p>
    <w:sectPr>
      <w:headerReference xmlns:r="http://schemas.openxmlformats.org/officeDocument/2006/relationships" w:type="default" r:id="R3393415078e1415b"/>
      <w:footerReference xmlns:r="http://schemas.openxmlformats.org/officeDocument/2006/relationships" w:type="default" r:id="Ra1a71d9bbe39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924 894 032   ·   Vangsgata 29   ·   5700 VOSS   ·   Tlf. 56 51 08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3415078e1415b" /><Relationship Type="http://schemas.openxmlformats.org/officeDocument/2006/relationships/footer" Target="/word/footer1.xml" Id="Ra1a71d9bbe39446a" /></Relationships>
</file>