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dcf5905a0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8ee94a6be47a48b3"/>
      <w:footerReference xmlns:r="http://schemas.openxmlformats.org/officeDocument/2006/relationships" w:type="default" r:id="Rac35a770c53e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94a6be47a48b3" /><Relationship Type="http://schemas.openxmlformats.org/officeDocument/2006/relationships/footer" Target="/word/footer1.xml" Id="Rac35a770c53e4749" /></Relationships>
</file>