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6eb1624b1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35e5abb1ff5f4ac2"/>
      <w:footerReference xmlns:r="http://schemas.openxmlformats.org/officeDocument/2006/relationships" w:type="default" r:id="Re6179958ef6c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5abb1ff5f4ac2" /><Relationship Type="http://schemas.openxmlformats.org/officeDocument/2006/relationships/footer" Target="/word/footer1.xml" Id="Re6179958ef6c4c82" /></Relationships>
</file>