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920d7019244f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Åndalsnes,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WILLA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WILLA REGNSKAP AS</w:t>
      </w:r>
    </w:p>
    <w:sectPr>
      <w:headerReference xmlns:r="http://schemas.openxmlformats.org/officeDocument/2006/relationships" w:type="default" r:id="R31e5f3267dce466e"/>
      <w:footerReference xmlns:r="http://schemas.openxmlformats.org/officeDocument/2006/relationships" w:type="default" r:id="R8c3f09a43d7840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WILLA REGNSKAP AS   ·   Org.nr 924 988 991   ·   Isfjordsvegen 6   ·   6300 ÅNDALSNES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WILLA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e5f3267dce466e" /><Relationship Type="http://schemas.openxmlformats.org/officeDocument/2006/relationships/footer" Target="/word/footer1.xml" Id="R8c3f09a43d78403c" /></Relationships>
</file>