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783099dd2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faef1f96c37148ac"/>
      <w:footerReference xmlns:r="http://schemas.openxmlformats.org/officeDocument/2006/relationships" w:type="default" r:id="Rbd16417465b1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1f96c37148ac" /><Relationship Type="http://schemas.openxmlformats.org/officeDocument/2006/relationships/footer" Target="/word/footer1.xml" Id="Rbd16417465b14bbc" /></Relationships>
</file>