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23620e0f549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MALIK HOLDINGS AS.</w:t>
      </w:r>
    </w:p>
    <w:sectPr>
      <w:headerReference xmlns:r="http://schemas.openxmlformats.org/officeDocument/2006/relationships" w:type="default" r:id="R0dfc034c6d474324"/>
      <w:footerReference xmlns:r="http://schemas.openxmlformats.org/officeDocument/2006/relationships" w:type="default" r:id="R6959681f948247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c034c6d474324" /><Relationship Type="http://schemas.openxmlformats.org/officeDocument/2006/relationships/footer" Target="/word/footer1.xml" Id="R6959681f948247bc" /></Relationships>
</file>