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fd2af6856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78d44caacaed4533"/>
      <w:footerReference xmlns:r="http://schemas.openxmlformats.org/officeDocument/2006/relationships" w:type="default" r:id="R6d750628e4e6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44caacaed4533" /><Relationship Type="http://schemas.openxmlformats.org/officeDocument/2006/relationships/footer" Target="/word/footer1.xml" Id="R6d750628e4e641ec" /></Relationships>
</file>