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75e5d476348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VESTLANDSREVISJON IKS</w:t>
      </w:r>
    </w:p>
    <w:sectPr>
      <w:headerReference xmlns:r="http://schemas.openxmlformats.org/officeDocument/2006/relationships" w:type="default" r:id="R5511ceab8c6a4811"/>
      <w:footerReference xmlns:r="http://schemas.openxmlformats.org/officeDocument/2006/relationships" w:type="default" r:id="R1dd9d5d563c945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11ceab8c6a4811" /><Relationship Type="http://schemas.openxmlformats.org/officeDocument/2006/relationships/footer" Target="/word/footer1.xml" Id="R1dd9d5d563c945f6" /></Relationships>
</file>