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ff9c5903d94c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ZERO HOLDING AS</w:t>
      </w:r>
    </w:p>
    <w:sectPr>
      <w:headerReference xmlns:r="http://schemas.openxmlformats.org/officeDocument/2006/relationships" w:type="default" r:id="R22aa2faa0fab4afd"/>
      <w:footerReference xmlns:r="http://schemas.openxmlformats.org/officeDocument/2006/relationships" w:type="default" r:id="Rd4d36853210048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ZERO HOLDING AS   ·   Org.nr 925 853 631   ·   Egenesgården, Jernbanegaten 3   ·   3111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aa2faa0fab4afd" /><Relationship Type="http://schemas.openxmlformats.org/officeDocument/2006/relationships/footer" Target="/word/footer1.xml" Id="Rd4d36853210048c9" /></Relationships>
</file>