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1580022405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FINCKELSEN &amp; HILMARSEN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FINCKELSEN &amp; HILMARSEN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695c0826f343cd"/>
      <w:footerReference xmlns:r="http://schemas.openxmlformats.org/officeDocument/2006/relationships" w:type="default" r:id="R1c7f025df5664e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95c0826f343cd" /><Relationship Type="http://schemas.openxmlformats.org/officeDocument/2006/relationships/footer" Target="/word/footer1.xml" Id="R1c7f025df5664eca" /></Relationships>
</file>