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ce86a51bb43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K.H.E.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Stadlandet,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K.H.E.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2186604c0f4bab"/>
      <w:footerReference xmlns:r="http://schemas.openxmlformats.org/officeDocument/2006/relationships" w:type="default" r:id="Rb06a671ebf36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K.H.E. INVEST AS   ·   Org.nr 925 995 975   ·   Ervikbygdvegen 202   ·   6750 STADLANDET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K.H.E.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186604c0f4bab" /><Relationship Type="http://schemas.openxmlformats.org/officeDocument/2006/relationships/footer" Target="/word/footer1.xml" Id="Rb06a671ebf3644fb" /></Relationships>
</file>