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c46297db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ccacafefaf0e4d50"/>
      <w:footerReference xmlns:r="http://schemas.openxmlformats.org/officeDocument/2006/relationships" w:type="default" r:id="R31b2f1d2cc5f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cafefaf0e4d50" /><Relationship Type="http://schemas.openxmlformats.org/officeDocument/2006/relationships/footer" Target="/word/footer1.xml" Id="R31b2f1d2cc5f481c" /></Relationships>
</file>