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3695fd2c1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MISKATONIC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Hovin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MISKATONIC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d392d4f744e49"/>
      <w:footerReference xmlns:r="http://schemas.openxmlformats.org/officeDocument/2006/relationships" w:type="default" r:id="R7a1a300228e0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MISKATONIC HOLDING AS   ·   Org.nr 926 109 685   ·   Hauganvegen 342   ·   3652 HOVIN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MISKATONIC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d392d4f744e49" /><Relationship Type="http://schemas.openxmlformats.org/officeDocument/2006/relationships/footer" Target="/word/footer1.xml" Id="R7a1a300228e04cfe" /></Relationships>
</file>