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a6709cf4c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BEWIL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BEWIL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388cdb0a1a4111"/>
      <w:footerReference xmlns:r="http://schemas.openxmlformats.org/officeDocument/2006/relationships" w:type="default" r:id="R2a44c4c285d3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88cdb0a1a4111" /><Relationship Type="http://schemas.openxmlformats.org/officeDocument/2006/relationships/footer" Target="/word/footer1.xml" Id="R2a44c4c285d34182" /></Relationships>
</file>