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481fdcea1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2c11715897774e0e"/>
      <w:footerReference xmlns:r="http://schemas.openxmlformats.org/officeDocument/2006/relationships" w:type="default" r:id="R22475b379d81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1715897774e0e" /><Relationship Type="http://schemas.openxmlformats.org/officeDocument/2006/relationships/footer" Target="/word/footer1.xml" Id="R22475b379d814a01" /></Relationships>
</file>