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151a48c0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3605548ac1124da6"/>
      <w:footerReference xmlns:r="http://schemas.openxmlformats.org/officeDocument/2006/relationships" w:type="default" r:id="R27fa9ff96c14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5548ac1124da6" /><Relationship Type="http://schemas.openxmlformats.org/officeDocument/2006/relationships/footer" Target="/word/footer1.xml" Id="R27fa9ff96c144e65" /></Relationships>
</file>