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052e3eac9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dd03826b6c764178"/>
      <w:footerReference xmlns:r="http://schemas.openxmlformats.org/officeDocument/2006/relationships" w:type="default" r:id="R273bbf46cedd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826b6c764178" /><Relationship Type="http://schemas.openxmlformats.org/officeDocument/2006/relationships/footer" Target="/word/footer1.xml" Id="R273bbf46cedd4907" /></Relationships>
</file>