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c5b45e800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 SERVICES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 SERVICES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f96aa6a4a46b0"/>
      <w:footerReference xmlns:r="http://schemas.openxmlformats.org/officeDocument/2006/relationships" w:type="default" r:id="Rac79dbd9eb25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f96aa6a4a46b0" /><Relationship Type="http://schemas.openxmlformats.org/officeDocument/2006/relationships/footer" Target="/word/footer1.xml" Id="Rac79dbd9eb254a43" /></Relationships>
</file>