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6d81328a6b4b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HAVILAFJORD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HAVILAFJORD AS</w:t>
      </w:r>
    </w:p>
    <w:sectPr>
      <w:headerReference xmlns:r="http://schemas.openxmlformats.org/officeDocument/2006/relationships" w:type="default" r:id="Rdbca948b36f44231"/>
      <w:footerReference xmlns:r="http://schemas.openxmlformats.org/officeDocument/2006/relationships" w:type="default" r:id="Rf9c6705f3be949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ca948b36f44231" /><Relationship Type="http://schemas.openxmlformats.org/officeDocument/2006/relationships/footer" Target="/word/footer1.xml" Id="Rf9c6705f3be94926" /></Relationships>
</file>