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63c733e0345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LARVIKØKONOMENE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LARVIKØKONOMENE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e6d536022e45cc"/>
      <w:footerReference xmlns:r="http://schemas.openxmlformats.org/officeDocument/2006/relationships" w:type="default" r:id="R6dabc5ada6aa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LARVIKØKONOMENE AS   ·   Org.nr 927 088 436   ·   Sanden 12   ·   3264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LARVIKØKONOMENE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6d536022e45cc" /><Relationship Type="http://schemas.openxmlformats.org/officeDocument/2006/relationships/footer" Target="/word/footer1.xml" Id="R6dabc5ada6aa4d89" /></Relationships>
</file>