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adca0034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2b275a2344f8d"/>
      <w:footerReference xmlns:r="http://schemas.openxmlformats.org/officeDocument/2006/relationships" w:type="default" r:id="R41a4113d41a4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2b275a2344f8d" /><Relationship Type="http://schemas.openxmlformats.org/officeDocument/2006/relationships/footer" Target="/word/footer1.xml" Id="R41a4113d41a44ae7" /></Relationships>
</file>