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efd264086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0af23815ff654e28"/>
      <w:footerReference xmlns:r="http://schemas.openxmlformats.org/officeDocument/2006/relationships" w:type="default" r:id="Reb1c0d6327d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23815ff654e28" /><Relationship Type="http://schemas.openxmlformats.org/officeDocument/2006/relationships/footer" Target="/word/footer1.xml" Id="Reb1c0d6327d74997" /></Relationships>
</file>