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d3c145514f4e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SNJO INVEST AS</w:t>
      </w:r>
    </w:p>
    <w:sectPr>
      <w:headerReference xmlns:r="http://schemas.openxmlformats.org/officeDocument/2006/relationships" w:type="default" r:id="Rf9bd07177c844ad5"/>
      <w:footerReference xmlns:r="http://schemas.openxmlformats.org/officeDocument/2006/relationships" w:type="default" r:id="R4db78c46afde48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SNJO INVEST AS   ·   Org.nr 927 532 972   ·   c/o Runar Kvåle, Ostadalsveien 7B   ·   0753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SNJO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bd07177c844ad5" /><Relationship Type="http://schemas.openxmlformats.org/officeDocument/2006/relationships/footer" Target="/word/footer1.xml" Id="R4db78c46afde4892" /></Relationships>
</file>