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9656cd8c09e479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AML TRANSPORT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Lundersæter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Lundersæter,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AML TRANSPORT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3b8d30bd97e142dc"/>
      <w:footerReference xmlns:r="http://schemas.openxmlformats.org/officeDocument/2006/relationships" w:type="default" r:id="Red5e2aa9f2ab43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AML TRANSPORT AS   ·   Org.nr 927 659 670   ·   Johanne Pedersens veg 18   ·   2218 LUNDERSÆTER   ·   lars@lrhtransport.no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AML TRANSPORT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8d30bd97e142dc" /><Relationship Type="http://schemas.openxmlformats.org/officeDocument/2006/relationships/footer" Target="/word/footer1.xml" Id="Red5e2aa9f2ab4380" /></Relationships>
</file>